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923D" w14:textId="38E0C2B5" w:rsidR="008A22B1" w:rsidRDefault="008A22B1" w:rsidP="008A22B1">
      <w:pPr>
        <w:keepNext/>
        <w:ind w:left="5381"/>
        <w:jc w:val="left"/>
        <w:rPr>
          <w:color w:val="000000"/>
          <w:u w:color="000000"/>
        </w:rPr>
      </w:pPr>
      <w:r w:rsidRPr="008A22B1">
        <w:rPr>
          <w:color w:val="000000"/>
          <w:u w:color="000000"/>
        </w:rPr>
        <w:t xml:space="preserve">Załącznik </w:t>
      </w:r>
      <w:r w:rsidR="006122C7">
        <w:rPr>
          <w:color w:val="000000"/>
          <w:u w:color="000000"/>
        </w:rPr>
        <w:t xml:space="preserve">nr 1 </w:t>
      </w:r>
      <w:r w:rsidRPr="008A22B1">
        <w:rPr>
          <w:color w:val="000000"/>
          <w:u w:color="000000"/>
        </w:rPr>
        <w:t xml:space="preserve">do Regulaminu przyznawania darowizn przez Nadleśnictwo </w:t>
      </w:r>
      <w:r w:rsidR="00FC5CE7">
        <w:rPr>
          <w:color w:val="000000"/>
          <w:u w:color="000000"/>
        </w:rPr>
        <w:t>Piotrków</w:t>
      </w:r>
      <w:r w:rsidRPr="008A22B1">
        <w:rPr>
          <w:color w:val="000000"/>
          <w:u w:color="000000"/>
        </w:rPr>
        <w:t xml:space="preserve"> stanowiącego Załącznik do Zarządzenia</w:t>
      </w:r>
      <w:r>
        <w:rPr>
          <w:color w:val="000000"/>
          <w:u w:color="000000"/>
        </w:rPr>
        <w:t xml:space="preserve"> </w:t>
      </w:r>
      <w:r w:rsidRPr="008A22B1">
        <w:rPr>
          <w:color w:val="000000"/>
          <w:u w:color="000000"/>
        </w:rPr>
        <w:t>nr</w:t>
      </w:r>
      <w:r w:rsidR="00FC5CE7">
        <w:rPr>
          <w:color w:val="000000"/>
          <w:u w:color="000000"/>
        </w:rPr>
        <w:t xml:space="preserve"> </w:t>
      </w:r>
      <w:r w:rsidR="006122C7">
        <w:rPr>
          <w:color w:val="000000"/>
          <w:u w:color="000000"/>
        </w:rPr>
        <w:t>19/2025</w:t>
      </w:r>
      <w:r w:rsidRPr="008A22B1">
        <w:rPr>
          <w:color w:val="000000"/>
          <w:u w:color="000000"/>
        </w:rPr>
        <w:t xml:space="preserve"> Nadleśniczego Nadleśnictwa </w:t>
      </w:r>
      <w:r w:rsidR="00FC5CE7">
        <w:rPr>
          <w:color w:val="000000"/>
          <w:u w:color="000000"/>
        </w:rPr>
        <w:t xml:space="preserve">Piotrków </w:t>
      </w:r>
      <w:r w:rsidRPr="008A22B1">
        <w:rPr>
          <w:color w:val="000000"/>
          <w:u w:color="000000"/>
        </w:rPr>
        <w:t xml:space="preserve"> </w:t>
      </w:r>
    </w:p>
    <w:p w14:paraId="7650132B" w14:textId="29FDBF74" w:rsidR="008A22B1" w:rsidRPr="008A22B1" w:rsidRDefault="008A22B1" w:rsidP="008A22B1">
      <w:pPr>
        <w:keepNext/>
        <w:ind w:left="5381"/>
        <w:jc w:val="left"/>
        <w:rPr>
          <w:color w:val="000000"/>
          <w:u w:color="000000"/>
        </w:rPr>
      </w:pPr>
      <w:r w:rsidRPr="008A22B1">
        <w:rPr>
          <w:color w:val="000000"/>
          <w:u w:color="000000"/>
        </w:rPr>
        <w:t>z dni</w:t>
      </w:r>
      <w:r w:rsidR="0063307F">
        <w:rPr>
          <w:color w:val="000000"/>
          <w:u w:color="000000"/>
        </w:rPr>
        <w:t xml:space="preserve">a </w:t>
      </w:r>
      <w:r w:rsidR="006122C7">
        <w:rPr>
          <w:color w:val="000000"/>
          <w:u w:color="000000"/>
        </w:rPr>
        <w:t xml:space="preserve">09 kwietnia </w:t>
      </w:r>
      <w:r w:rsidRPr="008A22B1">
        <w:rPr>
          <w:color w:val="000000"/>
          <w:u w:color="000000"/>
        </w:rPr>
        <w:t>202</w:t>
      </w:r>
      <w:r w:rsidR="00FC5CE7">
        <w:rPr>
          <w:color w:val="000000"/>
          <w:u w:color="000000"/>
        </w:rPr>
        <w:t>5</w:t>
      </w:r>
      <w:r w:rsidRPr="008A22B1">
        <w:rPr>
          <w:color w:val="000000"/>
          <w:u w:color="000000"/>
        </w:rPr>
        <w:t xml:space="preserve"> roku</w:t>
      </w:r>
    </w:p>
    <w:p w14:paraId="4CB173F9" w14:textId="78FC5766" w:rsidR="00A77B3E" w:rsidRPr="008A22B1" w:rsidRDefault="00A77B3E">
      <w:pPr>
        <w:keepNext/>
        <w:spacing w:before="120" w:after="120" w:line="360" w:lineRule="auto"/>
        <w:ind w:left="6903"/>
        <w:jc w:val="left"/>
        <w:rPr>
          <w:color w:val="000000"/>
          <w:szCs w:val="22"/>
          <w:u w:color="000000"/>
        </w:rPr>
      </w:pPr>
    </w:p>
    <w:p w14:paraId="6B052C66" w14:textId="77777777" w:rsidR="006537FC" w:rsidRPr="006537FC" w:rsidRDefault="006537FC" w:rsidP="006537FC">
      <w:pPr>
        <w:spacing w:before="120" w:after="120"/>
        <w:ind w:firstLine="227"/>
        <w:jc w:val="center"/>
        <w:rPr>
          <w:b/>
          <w:color w:val="000000"/>
          <w:u w:color="000000"/>
        </w:rPr>
      </w:pPr>
      <w:r w:rsidRPr="006537FC">
        <w:rPr>
          <w:b/>
          <w:color w:val="000000"/>
          <w:u w:color="000000"/>
        </w:rPr>
        <w:t>Wniosek o przyznanie darowizny finansowej</w:t>
      </w:r>
    </w:p>
    <w:p w14:paraId="72FD0CE5" w14:textId="77777777" w:rsidR="006537FC" w:rsidRDefault="006537FC" w:rsidP="006537FC">
      <w:pPr>
        <w:spacing w:before="120" w:after="120"/>
        <w:ind w:firstLine="227"/>
        <w:jc w:val="center"/>
        <w:rPr>
          <w:b/>
          <w:color w:val="000000"/>
          <w:u w:color="000000"/>
        </w:rPr>
      </w:pPr>
      <w:r w:rsidRPr="006537FC">
        <w:rPr>
          <w:b/>
          <w:color w:val="000000"/>
          <w:u w:color="000000"/>
        </w:rPr>
        <w:t>(wzór)</w:t>
      </w:r>
    </w:p>
    <w:p w14:paraId="786E53A5" w14:textId="77777777" w:rsidR="008A22B1" w:rsidRDefault="008A22B1" w:rsidP="006537FC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7208740" w14:textId="417674DF" w:rsidR="00A77B3E" w:rsidRDefault="00000000" w:rsidP="006537F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</w:p>
    <w:p w14:paraId="35F190B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Pieczęć Wnioskodawcy</w:t>
      </w:r>
    </w:p>
    <w:p w14:paraId="0F48CC9E" w14:textId="647B8C6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Do: Nadleśnictwo </w:t>
      </w:r>
      <w:r w:rsidR="00FC5CE7">
        <w:rPr>
          <w:b/>
          <w:color w:val="000000"/>
          <w:u w:color="000000"/>
        </w:rPr>
        <w:t>Piotrków</w:t>
      </w:r>
    </w:p>
    <w:p w14:paraId="76DE759A" w14:textId="70E4A35A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przyznanie darowizny finansowej</w:t>
      </w:r>
      <w:r>
        <w:rPr>
          <w:b/>
          <w:color w:val="000000"/>
          <w:u w:color="000000"/>
        </w:rPr>
        <w:br/>
      </w:r>
    </w:p>
    <w:p w14:paraId="4F529B9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Informacje dotyczące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2994"/>
        <w:gridCol w:w="2984"/>
      </w:tblGrid>
      <w:tr w:rsidR="000E205B" w14:paraId="278B30AC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F27D9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Nazwa Wnioskodawcy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D28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205B" w14:paraId="6A2F4925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1D706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2742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205B" w14:paraId="51554EEA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15FB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Forma prawna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D8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205B" w14:paraId="442DDC14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C13C80" w14:textId="20F231B6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KRS</w:t>
            </w:r>
            <w:r w:rsidR="00081301">
              <w:rPr>
                <w:rStyle w:val="Odwoanieprzypisudolnego"/>
                <w:sz w:val="20"/>
              </w:rPr>
              <w:footnoteReference w:id="1"/>
            </w:r>
            <w:r>
              <w:rPr>
                <w:sz w:val="20"/>
              </w:rPr>
              <w:t xml:space="preserve">: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3ADE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3AE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REGON:</w:t>
            </w:r>
          </w:p>
        </w:tc>
      </w:tr>
      <w:tr w:rsidR="000E205B" w14:paraId="4D6C247A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60C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731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205B" w14:paraId="7842830E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8C04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 e-mail do kontaktu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09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205B" w14:paraId="729FA2B8" w14:textId="77777777">
        <w:trPr>
          <w:trHeight w:val="567"/>
        </w:trPr>
        <w:tc>
          <w:tcPr>
            <w:tcW w:w="4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AAB4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Numer rachunku bankowego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AD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132727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Opis Wnioskodawcy z uwzględnieniem informacji dotyczących dotychczasowej działalności (do 600 znaków)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0CB2AF5F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D2DC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3DFE953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Nazwa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41F7B1F3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AE762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6F161F83" w14:textId="77777777" w:rsidR="00033C9C" w:rsidRDefault="00033C9C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8DA37C5" w14:textId="77777777" w:rsidR="00033C9C" w:rsidRDefault="00033C9C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567293D0" w14:textId="3EC3CE9D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Opis oraz data/termin Przedsięwzięcia (do 600 znaków)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2834877F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D78E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023EC87D" w14:textId="2CDD5A90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Cel społecznie użyteczny zgodnie z §2, pkt 1 Regulaminu przyznawania darowizn przez Nadleśnictwo </w:t>
      </w:r>
      <w:r w:rsidR="00FC5CE7">
        <w:rPr>
          <w:b/>
          <w:color w:val="000000"/>
          <w:u w:color="000000"/>
        </w:rPr>
        <w:t>Piotrków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76C3BE69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E237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E6CB0B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Cel szczegółowy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3778A573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C5206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A6FEFB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Wnioskowana kwota darowizny w złotych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1263D264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B14A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1A8AEEA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Szacowana wartość całego Przedsięwzięcia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205B" w14:paraId="7F1623E7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1D8C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0F6C5E6A" w14:textId="2C6052D0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Potwierdzam/-y zapoznanie się, akceptację oraz przyjęcie do stosowania Regulaminu przyznawania darowizn przez Nadleśnictwo </w:t>
      </w:r>
      <w:r w:rsidR="00FC5CE7">
        <w:rPr>
          <w:b/>
          <w:i/>
          <w:color w:val="000000"/>
          <w:u w:color="000000"/>
        </w:rPr>
        <w:t>Piotrków</w:t>
      </w:r>
    </w:p>
    <w:p w14:paraId="4B6EC7F9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 Wnioskodawcę</w:t>
      </w:r>
    </w:p>
    <w:p w14:paraId="1BA4ABC4" w14:textId="77777777" w:rsidR="00081301" w:rsidRDefault="00081301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5019F996" w14:textId="77777777" w:rsidR="00033C9C" w:rsidRDefault="00033C9C" w:rsidP="00F125DB">
      <w:pPr>
        <w:spacing w:before="120" w:after="120"/>
        <w:rPr>
          <w:color w:val="000000"/>
          <w:u w:color="000000"/>
        </w:rPr>
      </w:pPr>
    </w:p>
    <w:p w14:paraId="73FA6F86" w14:textId="669A7F7E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……….…………………………..</w:t>
      </w:r>
    </w:p>
    <w:p w14:paraId="6995603D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/data, podpisy zgodnie z reprezentacją/</w:t>
      </w:r>
    </w:p>
    <w:p w14:paraId="47475091" w14:textId="77777777" w:rsidR="00CD1F94" w:rsidRDefault="00CD1F94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64F2B66B" w14:textId="77777777" w:rsidR="00CD1F94" w:rsidRDefault="00CD1F94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CD04463" w14:textId="77777777" w:rsidR="00CD1F94" w:rsidRDefault="00CD1F94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310E35A" w14:textId="77777777" w:rsidR="00CD1F94" w:rsidRDefault="00CD1F94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2299E80B" w14:textId="6C7C2E80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0567A659" w14:textId="77777777" w:rsidR="00A77B3E" w:rsidRDefault="00000000" w:rsidP="006537FC">
      <w:pPr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Statut (jeśli organizacja posiada)</w:t>
      </w:r>
    </w:p>
    <w:p w14:paraId="74654838" w14:textId="77777777" w:rsidR="00A77B3E" w:rsidRDefault="00000000" w:rsidP="006537FC">
      <w:pPr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Wyciąg z KRS lub wyciąg z ewidencji właściwej dla organizacji, lub inny dokument potwierdzający reprezentację oraz umocowanie do reprezentowania</w:t>
      </w:r>
    </w:p>
    <w:p w14:paraId="6C908CC5" w14:textId="77777777" w:rsidR="00A77B3E" w:rsidRDefault="00000000" w:rsidP="006537FC">
      <w:pPr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Inne dokumenty potwierdzające status prawny organizacji, dotyczące Wnioskodawcy lub Przedsięwzięcia (opcjonalnie)</w:t>
      </w: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094B" w14:textId="77777777" w:rsidR="00F76F46" w:rsidRDefault="00F76F46">
      <w:r>
        <w:separator/>
      </w:r>
    </w:p>
  </w:endnote>
  <w:endnote w:type="continuationSeparator" w:id="0">
    <w:p w14:paraId="1205DD95" w14:textId="77777777" w:rsidR="00F76F46" w:rsidRDefault="00F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1"/>
    </w:tblGrid>
    <w:tr w:rsidR="00FC5CE7" w14:paraId="4CA1450E" w14:textId="77777777" w:rsidTr="00FC5CE7">
      <w:tc>
        <w:tcPr>
          <w:tcW w:w="33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B1233A" w14:textId="77777777" w:rsidR="00FC5CE7" w:rsidRDefault="00FC5CE7" w:rsidP="00FC5CE7">
          <w:pPr>
            <w:jc w:val="lef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1E313E2" w14:textId="77777777" w:rsidR="000E205B" w:rsidRDefault="000E20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8283" w14:textId="77777777" w:rsidR="00F76F46" w:rsidRDefault="00F76F46">
      <w:r>
        <w:separator/>
      </w:r>
    </w:p>
  </w:footnote>
  <w:footnote w:type="continuationSeparator" w:id="0">
    <w:p w14:paraId="303C0009" w14:textId="77777777" w:rsidR="00F76F46" w:rsidRDefault="00F76F46">
      <w:r>
        <w:continuationSeparator/>
      </w:r>
    </w:p>
  </w:footnote>
  <w:footnote w:id="1">
    <w:p w14:paraId="50835A5E" w14:textId="77777777" w:rsidR="00081301" w:rsidRPr="00081301" w:rsidRDefault="00081301" w:rsidP="000813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1301">
        <w:t>W przypadku braku nr KRS należy wpisać nr w ewidencji wraz z nazwą podmiotu prowadzącego wspomnianą ewidencję (jeśli istnieją)</w:t>
      </w:r>
    </w:p>
    <w:p w14:paraId="0669D848" w14:textId="5A2E9CD1" w:rsidR="00081301" w:rsidRDefault="000813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809"/>
    <w:multiLevelType w:val="hybridMultilevel"/>
    <w:tmpl w:val="7822512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39DE33BF"/>
    <w:multiLevelType w:val="hybridMultilevel"/>
    <w:tmpl w:val="59DCBB26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42C94D24"/>
    <w:multiLevelType w:val="hybridMultilevel"/>
    <w:tmpl w:val="338C0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4B2"/>
    <w:multiLevelType w:val="hybridMultilevel"/>
    <w:tmpl w:val="097AC7C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349063325">
    <w:abstractNumId w:val="2"/>
  </w:num>
  <w:num w:numId="2" w16cid:durableId="97257963">
    <w:abstractNumId w:val="0"/>
  </w:num>
  <w:num w:numId="3" w16cid:durableId="1923486444">
    <w:abstractNumId w:val="1"/>
  </w:num>
  <w:num w:numId="4" w16cid:durableId="4989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3C9C"/>
    <w:rsid w:val="00081301"/>
    <w:rsid w:val="000E205B"/>
    <w:rsid w:val="001C29E5"/>
    <w:rsid w:val="0027452D"/>
    <w:rsid w:val="00306749"/>
    <w:rsid w:val="005A0825"/>
    <w:rsid w:val="005E32BB"/>
    <w:rsid w:val="006122C7"/>
    <w:rsid w:val="0063307F"/>
    <w:rsid w:val="006537FC"/>
    <w:rsid w:val="0065398A"/>
    <w:rsid w:val="007702D3"/>
    <w:rsid w:val="007C0D9C"/>
    <w:rsid w:val="00882DF7"/>
    <w:rsid w:val="008A22B1"/>
    <w:rsid w:val="00976188"/>
    <w:rsid w:val="009D0921"/>
    <w:rsid w:val="00A77B3E"/>
    <w:rsid w:val="00B45E61"/>
    <w:rsid w:val="00C666AC"/>
    <w:rsid w:val="00CA2A55"/>
    <w:rsid w:val="00CD1F94"/>
    <w:rsid w:val="00D30D70"/>
    <w:rsid w:val="00DF468B"/>
    <w:rsid w:val="00E307A1"/>
    <w:rsid w:val="00EF04C9"/>
    <w:rsid w:val="00F125DB"/>
    <w:rsid w:val="00F76F46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3DB49"/>
  <w15:docId w15:val="{DB8BBFE8-89CE-4DF5-A2B3-1A6FC1D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DF4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468B"/>
    <w:rPr>
      <w:sz w:val="22"/>
      <w:szCs w:val="24"/>
    </w:rPr>
  </w:style>
  <w:style w:type="paragraph" w:styleId="Stopka">
    <w:name w:val="footer"/>
    <w:basedOn w:val="Normalny"/>
    <w:link w:val="StopkaZnak"/>
    <w:rsid w:val="00DF4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468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5A8B-3B1C-4F6C-8FA5-27B47CEF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_____ /2024</vt:lpstr>
      <vt:lpstr/>
    </vt:vector>
  </TitlesOfParts>
  <Company>Nadleśniczy Nadleśnictwa Radoszyce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_____ /2024</dc:title>
  <dc:subject>w sprawie wprowadzenia Regulaminu przyznawania darowizn przez Nadleśnictwo Radoszyce oraz powołania Komisji ds. rozpatrywania Wniosków o^przyznanie darowizny finansowej
Znak spr.:____________.2024</dc:subject>
  <dc:creator>User</dc:creator>
  <cp:lastModifiedBy>Agnieszka Perzyńska Nadleśnictwo Piotrków</cp:lastModifiedBy>
  <cp:revision>15</cp:revision>
  <cp:lastPrinted>2024-10-02T07:29:00Z</cp:lastPrinted>
  <dcterms:created xsi:type="dcterms:W3CDTF">2024-10-01T17:40:00Z</dcterms:created>
  <dcterms:modified xsi:type="dcterms:W3CDTF">2025-04-09T06:14:00Z</dcterms:modified>
  <cp:category>Akt prawny</cp:category>
</cp:coreProperties>
</file>